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DB1" w:rsidRPr="002B7359" w:rsidRDefault="00483DB1" w:rsidP="00B667EF">
      <w:pPr>
        <w:tabs>
          <w:tab w:val="left" w:pos="3569"/>
        </w:tabs>
        <w:jc w:val="center"/>
        <w:rPr>
          <w:color w:val="000000" w:themeColor="text1"/>
        </w:rPr>
      </w:pPr>
    </w:p>
    <w:p w:rsidR="00B667EF" w:rsidRPr="002B7359" w:rsidRDefault="00B667EF" w:rsidP="00B667EF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</w:t>
      </w:r>
    </w:p>
    <w:p w:rsidR="00B667EF" w:rsidRPr="002B7359" w:rsidRDefault="00B667EF" w:rsidP="00B667EF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BD5" w:rsidRPr="002B7359" w:rsidRDefault="00B667EF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26EFE" w:rsidRPr="002B7359">
        <w:rPr>
          <w:color w:val="000000" w:themeColor="text1"/>
        </w:rPr>
        <w:t xml:space="preserve">                               </w:t>
      </w:r>
      <w:r w:rsidR="00624BD5"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50FC" w:rsidRPr="002B7359" w:rsidRDefault="00624BD5" w:rsidP="00CB4010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2B7359">
        <w:rPr>
          <w:color w:val="000000" w:themeColor="text1"/>
        </w:rPr>
        <w:t xml:space="preserve">                                                                                           </w:t>
      </w:r>
      <w:r w:rsidRPr="002B7359">
        <w:rPr>
          <w:color w:val="000000" w:themeColor="text1"/>
        </w:rPr>
        <w:t xml:space="preserve">                             </w:t>
      </w:r>
      <w:r w:rsidR="005050FC" w:rsidRPr="002B7359">
        <w:rPr>
          <w:color w:val="000000" w:themeColor="text1"/>
        </w:rPr>
        <w:t xml:space="preserve">                                                           </w:t>
      </w:r>
      <w:r w:rsidR="00CB4010" w:rsidRPr="002B7359">
        <w:rPr>
          <w:color w:val="000000" w:themeColor="text1"/>
        </w:rPr>
        <w:t xml:space="preserve">                  </w:t>
      </w:r>
      <w:r w:rsidR="005050FC" w:rsidRPr="002B7359">
        <w:rPr>
          <w:color w:val="000000" w:themeColor="text1"/>
        </w:rPr>
        <w:t xml:space="preserve">                                                        </w:t>
      </w:r>
    </w:p>
    <w:p w:rsidR="00483DB1" w:rsidRPr="002B7359" w:rsidRDefault="00483DB1" w:rsidP="00483DB1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2024</w:t>
      </w:r>
    </w:p>
    <w:p w:rsidR="00483DB1" w:rsidRPr="002B7359" w:rsidRDefault="00483DB1" w:rsidP="00483DB1">
      <w:pPr>
        <w:rPr>
          <w:color w:val="000000" w:themeColor="text1"/>
        </w:rPr>
      </w:pPr>
    </w:p>
    <w:p w:rsidR="00483DB1" w:rsidRPr="002B7359" w:rsidRDefault="00483DB1" w:rsidP="00483DB1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:rsidR="00483DB1" w:rsidRPr="002B7359" w:rsidRDefault="00483DB1" w:rsidP="00483DB1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(HAFTA </w:t>
      </w:r>
      <w:r w:rsidR="00726EFE" w:rsidRPr="002B7359">
        <w:rPr>
          <w:color w:val="000000" w:themeColor="text1"/>
        </w:rPr>
        <w:t>25</w:t>
      </w:r>
      <w:r w:rsidRPr="002B7359">
        <w:rPr>
          <w:color w:val="000000" w:themeColor="text1"/>
        </w:rPr>
        <w:t xml:space="preserve"> ) </w:t>
      </w:r>
      <w:r w:rsidR="00726EFE" w:rsidRPr="002B7359">
        <w:rPr>
          <w:color w:val="000000" w:themeColor="text1"/>
        </w:rPr>
        <w:t>18-19</w:t>
      </w:r>
      <w:r w:rsidRPr="002B7359">
        <w:rPr>
          <w:color w:val="000000" w:themeColor="text1"/>
        </w:rPr>
        <w:t xml:space="preserve"> MART</w:t>
      </w:r>
    </w:p>
    <w:p w:rsidR="00483DB1" w:rsidRPr="002B7359" w:rsidRDefault="00483DB1" w:rsidP="00483DB1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:rsidR="00483DB1" w:rsidRPr="002B7359" w:rsidRDefault="00483DB1" w:rsidP="00483DB1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2 Saat</w:t>
            </w:r>
          </w:p>
        </w:tc>
      </w:tr>
      <w:tr w:rsidR="002B7359" w:rsidRPr="002B7359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SAYILAR VE İŞLEMLER - ÖLÇME</w:t>
            </w:r>
          </w:p>
        </w:tc>
      </w:tr>
      <w:tr w:rsidR="00483DB1" w:rsidRPr="002B7359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Paralarımız</w:t>
            </w:r>
          </w:p>
          <w:p w:rsidR="00483DB1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Paralarımız</w:t>
            </w:r>
          </w:p>
        </w:tc>
      </w:tr>
    </w:tbl>
    <w:p w:rsidR="00483DB1" w:rsidRPr="002B7359" w:rsidRDefault="00483DB1" w:rsidP="00483DB1">
      <w:pPr>
        <w:ind w:firstLine="180"/>
        <w:rPr>
          <w:color w:val="000000" w:themeColor="text1"/>
        </w:rPr>
      </w:pPr>
    </w:p>
    <w:p w:rsidR="00483DB1" w:rsidRPr="002B7359" w:rsidRDefault="00483DB1" w:rsidP="00483DB1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B1" w:rsidRPr="002B7359" w:rsidRDefault="00483DB1" w:rsidP="005844C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B1" w:rsidRPr="002B7359" w:rsidRDefault="00726EFE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M.3.3.4.1. Lira ve kuruş ilişkisini gösterir.</w:t>
            </w:r>
          </w:p>
        </w:tc>
      </w:tr>
      <w:tr w:rsidR="002B7359" w:rsidRPr="002B7359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A45AF5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179</w:t>
            </w:r>
            <w:r w:rsidR="005D4821" w:rsidRPr="002B7359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B7359">
              <w:rPr>
                <w:rFonts w:eastAsiaTheme="minorHAnsi"/>
                <w:color w:val="000000" w:themeColor="text1"/>
                <w:lang w:eastAsia="en-US"/>
              </w:rPr>
              <w:t>Paralar görseli incelenir.</w:t>
            </w:r>
          </w:p>
          <w:p w:rsidR="00483DB1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1 TL nin kaç kuruştan oluştuğu ile ilgili örnek yapılır. Elmaların kilogramının kaç kr olduğu bulunur.</w:t>
            </w:r>
          </w:p>
          <w:p w:rsidR="00A45AF5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180) Örneklerle konu kavratılır.</w:t>
            </w:r>
          </w:p>
          <w:p w:rsidR="00483DB1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181</w:t>
            </w:r>
            <w:r w:rsidR="00483DB1" w:rsidRPr="002B7359">
              <w:rPr>
                <w:bCs/>
                <w:color w:val="000000" w:themeColor="text1"/>
              </w:rPr>
              <w:t>) Konu değerlendirmesi yapılır.</w:t>
            </w:r>
          </w:p>
        </w:tc>
      </w:tr>
      <w:tr w:rsidR="00483DB1" w:rsidRPr="002B7359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rPr>
                <w:color w:val="000000" w:themeColor="text1"/>
              </w:rPr>
            </w:pPr>
          </w:p>
        </w:tc>
      </w:tr>
    </w:tbl>
    <w:p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</w:p>
    <w:p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2B7359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3DB1" w:rsidRPr="002B7359" w:rsidRDefault="00483DB1" w:rsidP="005844C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:rsidR="00483DB1" w:rsidRPr="002B7359" w:rsidRDefault="00A45AF5" w:rsidP="005844C1">
            <w:pPr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181</w:t>
            </w:r>
            <w:r w:rsidR="00483DB1" w:rsidRPr="002B7359">
              <w:rPr>
                <w:bCs/>
                <w:color w:val="000000" w:themeColor="text1"/>
              </w:rPr>
              <w:t>) Konu değerlendirmesi yapılır.</w:t>
            </w:r>
          </w:p>
          <w:p w:rsidR="00483DB1" w:rsidRPr="002B7359" w:rsidRDefault="00483DB1" w:rsidP="005844C1">
            <w:pPr>
              <w:rPr>
                <w:color w:val="000000" w:themeColor="text1"/>
              </w:rPr>
            </w:pPr>
          </w:p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</w:p>
    <w:p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2B7359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a) Örneğin 325 kuruş, 3 lira 25 kuruş şeklinde ifade edilir.</w:t>
            </w:r>
          </w:p>
          <w:p w:rsidR="00483DB1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b) Ondalık gösterime yer verilmez.</w:t>
            </w:r>
          </w:p>
        </w:tc>
      </w:tr>
    </w:tbl>
    <w:p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</w:p>
    <w:p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:rsidR="00483DB1" w:rsidRPr="002B7359" w:rsidRDefault="00483DB1" w:rsidP="00483DB1">
      <w:pPr>
        <w:tabs>
          <w:tab w:val="left" w:pos="3569"/>
        </w:tabs>
        <w:rPr>
          <w:color w:val="000000" w:themeColor="text1"/>
        </w:rPr>
      </w:pPr>
    </w:p>
    <w:p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…/…./2024</w:t>
      </w:r>
    </w:p>
    <w:p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</w:p>
    <w:p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</w:t>
      </w: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2024</w:t>
      </w:r>
    </w:p>
    <w:p w:rsidR="00726EFE" w:rsidRPr="002B7359" w:rsidRDefault="00726EFE" w:rsidP="00726EFE">
      <w:pPr>
        <w:rPr>
          <w:color w:val="000000" w:themeColor="text1"/>
        </w:rPr>
      </w:pPr>
    </w:p>
    <w:p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(HAFTA 25 ) </w:t>
      </w:r>
      <w:r w:rsidRPr="002B7359">
        <w:rPr>
          <w:color w:val="000000" w:themeColor="text1"/>
        </w:rPr>
        <w:t>20-21</w:t>
      </w:r>
      <w:r w:rsidRPr="002B7359">
        <w:rPr>
          <w:color w:val="000000" w:themeColor="text1"/>
        </w:rPr>
        <w:t xml:space="preserve"> MART</w:t>
      </w:r>
    </w:p>
    <w:p w:rsidR="00726EFE" w:rsidRPr="002B7359" w:rsidRDefault="00726EFE" w:rsidP="00726EFE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:rsidR="00726EFE" w:rsidRPr="002B7359" w:rsidRDefault="00726EFE" w:rsidP="00726EFE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2 Saat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SAYILAR VE İŞLEMLER - ÖLÇME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Paralarımız</w:t>
            </w:r>
          </w:p>
          <w:p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Paralarımızla İlgili Problem Çözelim</w:t>
            </w:r>
          </w:p>
        </w:tc>
      </w:tr>
    </w:tbl>
    <w:p w:rsidR="00726EFE" w:rsidRPr="002B7359" w:rsidRDefault="00726EFE" w:rsidP="00726EFE">
      <w:pPr>
        <w:ind w:firstLine="180"/>
        <w:rPr>
          <w:color w:val="000000" w:themeColor="text1"/>
        </w:rPr>
      </w:pPr>
    </w:p>
    <w:p w:rsidR="00726EFE" w:rsidRPr="002B7359" w:rsidRDefault="00726EFE" w:rsidP="00726EFE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M.3.3.4.2. Paralarımızla ilgili problemleri çözer.</w:t>
            </w:r>
          </w:p>
        </w:tc>
      </w:tr>
      <w:tr w:rsidR="002B7359" w:rsidRPr="002B7359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182</w:t>
            </w:r>
            <w:r w:rsidR="00726EFE" w:rsidRPr="002B7359">
              <w:rPr>
                <w:rFonts w:eastAsiaTheme="minorHAnsi"/>
                <w:color w:val="000000" w:themeColor="text1"/>
                <w:lang w:eastAsia="en-US"/>
              </w:rPr>
              <w:t>) Örnek problem incelenir. Problem çözüm aşamaları ve sonuçların nasıl bulunacağı örneklerle kavratılır.</w:t>
            </w:r>
          </w:p>
          <w:p w:rsidR="00726EFE" w:rsidRPr="002B7359" w:rsidRDefault="00A45AF5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182-183</w:t>
            </w:r>
            <w:r w:rsidR="00726EFE" w:rsidRPr="002B7359">
              <w:rPr>
                <w:iCs/>
                <w:color w:val="000000" w:themeColor="text1"/>
              </w:rPr>
              <w:t xml:space="preserve">) Örneklerle </w:t>
            </w:r>
            <w:r w:rsidRPr="002B7359">
              <w:rPr>
                <w:bCs/>
                <w:color w:val="000000" w:themeColor="text1"/>
              </w:rPr>
              <w:t xml:space="preserve">Paralarımızla İlgili Problem </w:t>
            </w:r>
            <w:r w:rsidR="00726EFE" w:rsidRPr="002B7359">
              <w:rPr>
                <w:bCs/>
                <w:color w:val="000000" w:themeColor="text1"/>
              </w:rPr>
              <w:t>oluşturma ve çözme etkinlikleri yapılır.</w:t>
            </w:r>
          </w:p>
          <w:p w:rsidR="00726EFE" w:rsidRPr="002B7359" w:rsidRDefault="00A45AF5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184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</w:tc>
      </w:tr>
      <w:tr w:rsidR="002B7359" w:rsidRPr="002B7359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B7359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:rsidR="00726EFE" w:rsidRPr="002B7359" w:rsidRDefault="00A45AF5" w:rsidP="00EF3C11">
            <w:pPr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184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B7359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a) Problemlerde tasarrufun önemine vurgu yapılır.</w:t>
            </w:r>
          </w:p>
          <w:p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b) Problem kurmaya yönelik çalışmalara da yer verilir.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:rsidR="00726EFE" w:rsidRPr="002B7359" w:rsidRDefault="00726EFE" w:rsidP="00726EFE">
      <w:pPr>
        <w:tabs>
          <w:tab w:val="left" w:pos="3569"/>
        </w:tabs>
        <w:rPr>
          <w:color w:val="000000" w:themeColor="text1"/>
        </w:rPr>
      </w:pP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…/…./2024</w:t>
      </w: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624BD5">
      <w:pPr>
        <w:jc w:val="right"/>
        <w:rPr>
          <w:color w:val="000000" w:themeColor="text1"/>
        </w:rPr>
      </w:pP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2024</w:t>
      </w:r>
    </w:p>
    <w:p w:rsidR="00726EFE" w:rsidRPr="002B7359" w:rsidRDefault="00726EFE" w:rsidP="00726EFE">
      <w:pPr>
        <w:rPr>
          <w:color w:val="000000" w:themeColor="text1"/>
        </w:rPr>
      </w:pPr>
    </w:p>
    <w:p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(HAFTA 25</w:t>
      </w:r>
      <w:r w:rsidRPr="002B7359">
        <w:rPr>
          <w:color w:val="000000" w:themeColor="text1"/>
        </w:rPr>
        <w:t>-26</w:t>
      </w:r>
      <w:r w:rsidRPr="002B7359">
        <w:rPr>
          <w:color w:val="000000" w:themeColor="text1"/>
        </w:rPr>
        <w:t xml:space="preserve"> ) </w:t>
      </w:r>
      <w:r w:rsidRPr="002B7359">
        <w:rPr>
          <w:color w:val="000000" w:themeColor="text1"/>
        </w:rPr>
        <w:t>22-26</w:t>
      </w:r>
      <w:r w:rsidRPr="002B7359">
        <w:rPr>
          <w:color w:val="000000" w:themeColor="text1"/>
        </w:rPr>
        <w:t xml:space="preserve"> MART</w:t>
      </w:r>
    </w:p>
    <w:p w:rsidR="00726EFE" w:rsidRPr="002B7359" w:rsidRDefault="00726EFE" w:rsidP="00726EFE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:rsidR="00726EFE" w:rsidRPr="002B7359" w:rsidRDefault="00726EFE" w:rsidP="00726EFE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  <w:r w:rsidRPr="002B7359">
              <w:rPr>
                <w:color w:val="000000" w:themeColor="text1"/>
              </w:rPr>
              <w:t xml:space="preserve"> Saat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SAYILAR VE İŞLEMLER - ÖLÇME</w:t>
            </w:r>
          </w:p>
        </w:tc>
      </w:tr>
      <w:tr w:rsidR="002B7359" w:rsidRPr="002B7359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Tartma</w:t>
            </w:r>
          </w:p>
          <w:p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Tartma</w:t>
            </w:r>
          </w:p>
        </w:tc>
      </w:tr>
    </w:tbl>
    <w:p w:rsidR="00726EFE" w:rsidRPr="002B7359" w:rsidRDefault="00726EFE" w:rsidP="00726EFE">
      <w:pPr>
        <w:ind w:firstLine="180"/>
        <w:rPr>
          <w:color w:val="000000" w:themeColor="text1"/>
        </w:rPr>
      </w:pPr>
    </w:p>
    <w:p w:rsidR="00726EFE" w:rsidRPr="002B7359" w:rsidRDefault="00726EFE" w:rsidP="00726EFE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M.3.3.6.1. Nesneleri gram ve kilogram cinsinden ölçer.</w:t>
            </w:r>
          </w:p>
          <w:p w:rsidR="00726EFE" w:rsidRPr="002B7359" w:rsidRDefault="00726EFE" w:rsidP="00726EFE">
            <w:pPr>
              <w:rPr>
                <w:color w:val="000000" w:themeColor="text1"/>
              </w:rPr>
            </w:pPr>
          </w:p>
          <w:p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M.3.3.6.2. Bir nesnenin kütlesini tahmin eder ve ölçme yaparak tahmininin doğruluğunu kontrol eder.</w:t>
            </w:r>
          </w:p>
        </w:tc>
      </w:tr>
      <w:tr w:rsidR="002B7359" w:rsidRPr="002B7359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185</w:t>
            </w:r>
            <w:r w:rsidR="00726EFE" w:rsidRPr="002B7359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B7359">
              <w:rPr>
                <w:rFonts w:eastAsiaTheme="minorHAnsi"/>
                <w:color w:val="000000" w:themeColor="text1"/>
                <w:lang w:eastAsia="en-US"/>
              </w:rPr>
              <w:t>Tartma örnekleri incelenir. Öğrenciler konuşturulur.</w:t>
            </w:r>
          </w:p>
          <w:p w:rsidR="002B7359" w:rsidRPr="002B7359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:rsidR="002B7359" w:rsidRPr="002B7359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:rsidR="00726EFE" w:rsidRPr="002B7359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186</w:t>
            </w:r>
            <w:r w:rsidR="00726EFE" w:rsidRPr="002B7359">
              <w:rPr>
                <w:iCs/>
                <w:color w:val="000000" w:themeColor="text1"/>
              </w:rPr>
              <w:t xml:space="preserve">) Örneklerle </w:t>
            </w:r>
            <w:r w:rsidRPr="002B7359">
              <w:rPr>
                <w:bCs/>
                <w:color w:val="000000" w:themeColor="text1"/>
              </w:rPr>
              <w:t>tartma konusu kavratılır.</w:t>
            </w:r>
          </w:p>
          <w:p w:rsidR="00726EFE" w:rsidRPr="002B7359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187</w:t>
            </w:r>
            <w:r w:rsidR="00726EFE" w:rsidRPr="002B7359">
              <w:rPr>
                <w:bCs/>
                <w:color w:val="000000" w:themeColor="text1"/>
              </w:rPr>
              <w:t xml:space="preserve">) </w:t>
            </w:r>
            <w:r w:rsidRPr="002B7359">
              <w:rPr>
                <w:rFonts w:eastAsiaTheme="minorHAnsi"/>
                <w:bCs/>
                <w:color w:val="000000" w:themeColor="text1"/>
                <w:lang w:eastAsia="en-US"/>
              </w:rPr>
              <w:t>Tartma Sonuçlarını Tahmin Edelim</w:t>
            </w:r>
            <w:r w:rsidRPr="002B7359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etkinliği yapılır.</w:t>
            </w:r>
          </w:p>
          <w:p w:rsidR="00726EFE" w:rsidRPr="002B7359" w:rsidRDefault="002B7359" w:rsidP="002B735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rFonts w:eastAsiaTheme="minorHAnsi"/>
                <w:bCs/>
                <w:color w:val="000000" w:themeColor="text1"/>
                <w:lang w:eastAsia="en-US"/>
              </w:rPr>
              <w:t>(Sayfa 188) Konu değerlendirmesi yapılır.</w:t>
            </w:r>
          </w:p>
        </w:tc>
      </w:tr>
      <w:tr w:rsidR="002B7359" w:rsidRPr="002B7359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B7359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:rsidR="00726EFE" w:rsidRPr="002B7359" w:rsidRDefault="002B7359" w:rsidP="00EF3C11">
            <w:pPr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(Sayfa 188</w:t>
            </w:r>
            <w:bookmarkStart w:id="0" w:name="_GoBack"/>
            <w:bookmarkEnd w:id="0"/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B7359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B7359" w:rsidRDefault="00726EFE" w:rsidP="00726EFE">
            <w:pPr>
              <w:rPr>
                <w:color w:val="000000" w:themeColor="text1"/>
              </w:rPr>
            </w:pPr>
          </w:p>
        </w:tc>
      </w:tr>
    </w:tbl>
    <w:p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:rsidR="00726EFE" w:rsidRPr="002B7359" w:rsidRDefault="00726EFE" w:rsidP="00726EFE">
      <w:pPr>
        <w:tabs>
          <w:tab w:val="left" w:pos="3569"/>
        </w:tabs>
        <w:rPr>
          <w:color w:val="000000" w:themeColor="text1"/>
        </w:rPr>
      </w:pP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…/…./2024</w:t>
      </w: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2B7359" w:rsidRDefault="005050FC" w:rsidP="00624BD5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    </w:t>
      </w:r>
      <w:r w:rsidRPr="002B7359">
        <w:rPr>
          <w:color w:val="000000" w:themeColor="text1"/>
        </w:rPr>
        <w:t xml:space="preserve">                                 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</w:t>
      </w:r>
      <w:r w:rsidR="00F61968" w:rsidRPr="002B7359">
        <w:rPr>
          <w:color w:val="000000" w:themeColor="text1"/>
        </w:rPr>
        <w:t xml:space="preserve">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             </w:t>
      </w:r>
      <w:r w:rsidR="00472C55"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2B7359">
        <w:rPr>
          <w:color w:val="000000" w:themeColor="text1"/>
        </w:rPr>
        <w:t xml:space="preserve">        </w:t>
      </w:r>
      <w:r w:rsidRPr="002B7359">
        <w:rPr>
          <w:color w:val="000000" w:themeColor="text1"/>
        </w:rPr>
        <w:t xml:space="preserve">                              </w:t>
      </w:r>
      <w:r w:rsidR="006D15EF" w:rsidRPr="002B7359">
        <w:rPr>
          <w:color w:val="000000" w:themeColor="text1"/>
        </w:rPr>
        <w:t xml:space="preserve">                                                 </w:t>
      </w:r>
      <w:r w:rsidR="009C103F" w:rsidRPr="002B7359">
        <w:rPr>
          <w:color w:val="000000" w:themeColor="text1"/>
        </w:rPr>
        <w:t xml:space="preserve">     </w:t>
      </w:r>
      <w:r w:rsidR="00E22E5A" w:rsidRPr="002B7359">
        <w:rPr>
          <w:color w:val="000000" w:themeColor="text1"/>
        </w:rPr>
        <w:t xml:space="preserve">            </w:t>
      </w:r>
      <w:r w:rsidR="00472C55" w:rsidRPr="002B7359">
        <w:rPr>
          <w:color w:val="000000" w:themeColor="text1"/>
        </w:rPr>
        <w:t xml:space="preserve">                    </w:t>
      </w:r>
      <w:r w:rsidR="00E22E5A" w:rsidRPr="002B7359">
        <w:rPr>
          <w:color w:val="000000" w:themeColor="text1"/>
        </w:rPr>
        <w:t xml:space="preserve">         </w:t>
      </w:r>
      <w:r w:rsidR="001B159D" w:rsidRPr="002B7359">
        <w:rPr>
          <w:color w:val="000000" w:themeColor="text1"/>
        </w:rPr>
        <w:t xml:space="preserve">     </w:t>
      </w:r>
      <w:r w:rsidR="00E01C1A" w:rsidRPr="002B7359">
        <w:rPr>
          <w:color w:val="000000" w:themeColor="text1"/>
        </w:rPr>
        <w:t xml:space="preserve">         </w:t>
      </w:r>
      <w:r w:rsidR="001B159D" w:rsidRPr="002B7359">
        <w:rPr>
          <w:color w:val="000000" w:themeColor="text1"/>
        </w:rPr>
        <w:t xml:space="preserve">                       </w:t>
      </w:r>
      <w:r w:rsidR="00387315" w:rsidRPr="002B7359">
        <w:rPr>
          <w:color w:val="000000" w:themeColor="text1"/>
        </w:rPr>
        <w:t xml:space="preserve">          </w:t>
      </w:r>
    </w:p>
    <w:sectPr w:rsidR="000E5D6F" w:rsidRPr="002B7359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CD0" w:rsidRDefault="00920CD0" w:rsidP="00161E3C">
      <w:r>
        <w:separator/>
      </w:r>
    </w:p>
  </w:endnote>
  <w:endnote w:type="continuationSeparator" w:id="0">
    <w:p w:rsidR="00920CD0" w:rsidRDefault="00920C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CD0" w:rsidRDefault="00920CD0" w:rsidP="00161E3C">
      <w:r>
        <w:separator/>
      </w:r>
    </w:p>
  </w:footnote>
  <w:footnote w:type="continuationSeparator" w:id="0">
    <w:p w:rsidR="00920CD0" w:rsidRDefault="00920C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2"/>
  </w:num>
  <w:num w:numId="4">
    <w:abstractNumId w:val="26"/>
  </w:num>
  <w:num w:numId="5">
    <w:abstractNumId w:val="40"/>
  </w:num>
  <w:num w:numId="6">
    <w:abstractNumId w:val="39"/>
  </w:num>
  <w:num w:numId="7">
    <w:abstractNumId w:val="20"/>
  </w:num>
  <w:num w:numId="8">
    <w:abstractNumId w:val="34"/>
  </w:num>
  <w:num w:numId="9">
    <w:abstractNumId w:val="32"/>
  </w:num>
  <w:num w:numId="10">
    <w:abstractNumId w:val="29"/>
  </w:num>
  <w:num w:numId="11">
    <w:abstractNumId w:val="6"/>
  </w:num>
  <w:num w:numId="12">
    <w:abstractNumId w:val="38"/>
  </w:num>
  <w:num w:numId="13">
    <w:abstractNumId w:val="11"/>
  </w:num>
  <w:num w:numId="14">
    <w:abstractNumId w:val="25"/>
  </w:num>
  <w:num w:numId="15">
    <w:abstractNumId w:val="36"/>
  </w:num>
  <w:num w:numId="16">
    <w:abstractNumId w:val="27"/>
  </w:num>
  <w:num w:numId="17">
    <w:abstractNumId w:val="31"/>
  </w:num>
  <w:num w:numId="18">
    <w:abstractNumId w:val="2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35"/>
  </w:num>
  <w:num w:numId="24">
    <w:abstractNumId w:val="0"/>
  </w:num>
  <w:num w:numId="25">
    <w:abstractNumId w:val="13"/>
  </w:num>
  <w:num w:numId="26">
    <w:abstractNumId w:val="10"/>
  </w:num>
  <w:num w:numId="27">
    <w:abstractNumId w:val="18"/>
  </w:num>
  <w:num w:numId="28">
    <w:abstractNumId w:val="33"/>
  </w:num>
  <w:num w:numId="29">
    <w:abstractNumId w:val="42"/>
  </w:num>
  <w:num w:numId="30">
    <w:abstractNumId w:val="9"/>
  </w:num>
  <w:num w:numId="31">
    <w:abstractNumId w:val="17"/>
  </w:num>
  <w:num w:numId="32">
    <w:abstractNumId w:val="7"/>
  </w:num>
  <w:num w:numId="33">
    <w:abstractNumId w:val="19"/>
  </w:num>
  <w:num w:numId="34">
    <w:abstractNumId w:val="4"/>
  </w:num>
  <w:num w:numId="35">
    <w:abstractNumId w:val="14"/>
  </w:num>
  <w:num w:numId="36">
    <w:abstractNumId w:val="28"/>
  </w:num>
  <w:num w:numId="37">
    <w:abstractNumId w:val="41"/>
  </w:num>
  <w:num w:numId="38">
    <w:abstractNumId w:val="16"/>
  </w:num>
  <w:num w:numId="39">
    <w:abstractNumId w:val="15"/>
  </w:num>
  <w:num w:numId="40">
    <w:abstractNumId w:val="8"/>
  </w:num>
  <w:num w:numId="41">
    <w:abstractNumId w:val="21"/>
  </w:num>
  <w:num w:numId="42">
    <w:abstractNumId w:val="30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DFA1-8199-492C-A17A-4C7307BE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2024-01-17T12:05:00Z</dcterms:modified>
</cp:coreProperties>
</file>